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center"/>
        <w:rPr>
          <w:rStyle w:val="a4"/>
          <w:rFonts w:ascii="Verdana" w:hAnsi="Verdana"/>
          <w:b/>
          <w:bCs/>
          <w:color w:val="0000FF"/>
          <w:sz w:val="28"/>
          <w:szCs w:val="28"/>
        </w:rPr>
      </w:pPr>
      <w:r w:rsidRPr="001D62B8">
        <w:rPr>
          <w:rStyle w:val="a4"/>
          <w:rFonts w:ascii="Verdana" w:hAnsi="Verdana"/>
          <w:b/>
          <w:bCs/>
          <w:color w:val="0000FF"/>
          <w:sz w:val="28"/>
          <w:szCs w:val="28"/>
        </w:rPr>
        <w:t>Порядок обжалования муниципальных нормативных правовых актов</w:t>
      </w:r>
      <w:r>
        <w:rPr>
          <w:rStyle w:val="a4"/>
          <w:rFonts w:ascii="Verdana" w:hAnsi="Verdana"/>
          <w:b/>
          <w:bCs/>
          <w:color w:val="0000FF"/>
          <w:sz w:val="28"/>
          <w:szCs w:val="28"/>
        </w:rPr>
        <w:t xml:space="preserve"> органа местного самоуправления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center"/>
        <w:rPr>
          <w:rStyle w:val="a4"/>
          <w:rFonts w:ascii="Verdana" w:hAnsi="Verdana"/>
          <w:b/>
          <w:bCs/>
          <w:color w:val="0000FF"/>
          <w:sz w:val="28"/>
          <w:szCs w:val="28"/>
        </w:rPr>
      </w:pPr>
    </w:p>
    <w:p w:rsidR="001D62B8" w:rsidRDefault="008C5AC0" w:rsidP="008C5AC0">
      <w:pPr>
        <w:pStyle w:val="a3"/>
        <w:shd w:val="clear" w:color="auto" w:fill="FFFFFF"/>
        <w:spacing w:before="0" w:beforeAutospacing="0" w:after="0" w:afterAutospacing="0"/>
        <w:ind w:firstLine="180"/>
        <w:jc w:val="both"/>
      </w:pPr>
      <w:r>
        <w:t xml:space="preserve">         </w:t>
      </w:r>
      <w:r w:rsidR="001D62B8">
        <w:t xml:space="preserve">Согласно части 2 статьи 46 Конституции Российской Федерации решения и действия (или бездействие) органов местного самоуправления могут быть обжалованы в суд. </w:t>
      </w:r>
    </w:p>
    <w:p w:rsidR="008C5AC0" w:rsidRPr="008C5AC0" w:rsidRDefault="008C5AC0" w:rsidP="008C5AC0">
      <w:pPr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  <w:lang w:val="en-US"/>
        </w:rPr>
        <w:t> </w:t>
      </w:r>
      <w:r w:rsidRPr="008C5AC0">
        <w:rPr>
          <w:rFonts w:ascii="Times New Roman" w:hAnsi="Times New Roman" w:cs="Times New Roman"/>
          <w:color w:val="000000"/>
          <w:sz w:val="24"/>
          <w:szCs w:val="24"/>
        </w:rPr>
        <w:t>В статье 1 Закона Российской Федерации от 27 апреля 1993 года № 4866-1 «Об обжаловании в суд действий и решений, нарушающих права и свободы граждан» определено, что каждый гражданин вправе обратиться с жалобой в суд, если считает, что неправомерными действиями (решениями) органов местного самоуправления нарушены его права и свободы.</w:t>
      </w:r>
    </w:p>
    <w:p w:rsidR="008C5AC0" w:rsidRPr="008C5AC0" w:rsidRDefault="008C5AC0" w:rsidP="008C5AC0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Style w:val="a4"/>
          <w:b/>
          <w:bCs/>
          <w:color w:val="0000FF"/>
        </w:rPr>
      </w:pPr>
      <w:r>
        <w:rPr>
          <w:color w:val="000000"/>
        </w:rPr>
        <w:t xml:space="preserve">        </w:t>
      </w:r>
      <w:r w:rsidRPr="008C5AC0">
        <w:rPr>
          <w:color w:val="000000"/>
        </w:rPr>
        <w:t>Порядок обжалования нормативных правовых актов, принятых органами местного самоуправления муниципального образования регламентирован главой 24 Гражданского процессуального кодекса Российской Федерации и главой 23 Арбитражного процессуального кодекса Российской Федерации</w:t>
      </w:r>
      <w:r>
        <w:rPr>
          <w:color w:val="000000"/>
        </w:rPr>
        <w:t>.</w:t>
      </w:r>
    </w:p>
    <w:p w:rsidR="001D62B8" w:rsidRPr="008C5AC0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rPr>
          <w:color w:val="000000"/>
        </w:rPr>
      </w:pP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В соответствии с ФЗ «Об общих принципах организации местного самоуправления в Российской Федерации» от 06.10.2003 г. № 131-ФЗ по вопросам местного значения населением муниципальных образований непосредственно и (или) органами местного самоуправления и должностными лицами местного самоуправления принимаются муниципальные правовые акты.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В систему муниципальных правовых актов входят: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1) устав муниципального образования, правовые акты, принятые на местном референдуме (сходе граждан);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2) нормативные и иные правовые акты представительного органа муниципального образования;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3) правовые акты главы муниципального образования, местной администрации и иных органов местного самоуправления и должностных лиц местного самоуправления, предусмотренных уставом муниципального образования.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Устав муниципального образования и оформленные в виде правовых актов решения, принятые на местном референдуме (сходе граждан), являются актами высшей юридической силы в системе муниципальных правовых актов, имеют прямое действие и применяются на всей территории муниципального образования.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Иные муниципальные правовые акты не должны противоречить уставу муниципального образования и правовым актам, принятым на местном референдуме (сходе граждан).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В соответствии со ст. 48 ФЗ «Об общих принципах организации местного самоуправления в Российской Федерации» от 06.10.2003 г. № 131-ФЗ муниципальные правовые акты могут быть отменены или их действие может быть приостановлено, в том числе судом.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 xml:space="preserve">Гражданское законодательство РФ разделяет муниципальные правовые акты </w:t>
      </w:r>
      <w:proofErr w:type="gramStart"/>
      <w:r>
        <w:rPr>
          <w:rStyle w:val="a4"/>
          <w:rFonts w:ascii="Verdana" w:hAnsi="Verdana"/>
          <w:b/>
          <w:bCs/>
          <w:color w:val="0000FF"/>
        </w:rPr>
        <w:t>на</w:t>
      </w:r>
      <w:proofErr w:type="gramEnd"/>
      <w:r>
        <w:rPr>
          <w:rStyle w:val="a4"/>
          <w:rFonts w:ascii="Verdana" w:hAnsi="Verdana"/>
          <w:b/>
          <w:bCs/>
          <w:color w:val="0000FF"/>
        </w:rPr>
        <w:t> нормативные и ненормативные.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lastRenderedPageBreak/>
        <w:t>1. Нормативные правовые акты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Нормативный правовой акт – это письменный официальный документ, принятый (изданный) в определенной форме правотворческим органом в пределах его компетенции и направленный на установление, изменение или отмену правовых норм. В свою очередь, под правовой нормой принято понимать общеобязательное предписание постоянного или временного характера, рассчитанное на многократное применение в отношении неопределенного круга лиц.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Порядок обжалования нормативных правовых актов закреплен в Гражданском процессуальном кодексе РФ и Арбитражном процессуальном кодексе РФ.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 xml:space="preserve">В соответствии с требованиями Гражданского процессуального кодекса РФ гражданин, организация, считающие, что принятым и опубликованным в установленном порядке нормативным правовым актом органа местного самоуправления или должностного лица нарушаются их права и свободы, гарантированные Конституцией Российской Федерации, законами и другими нормативными правовыми актами, вправе обратиться в суд с заявлением о признании этого </w:t>
      </w:r>
      <w:proofErr w:type="gramStart"/>
      <w:r>
        <w:rPr>
          <w:rStyle w:val="a4"/>
          <w:rFonts w:ascii="Verdana" w:hAnsi="Verdana"/>
          <w:b/>
          <w:bCs/>
          <w:color w:val="0000FF"/>
        </w:rPr>
        <w:t>акта</w:t>
      </w:r>
      <w:proofErr w:type="gramEnd"/>
      <w:r>
        <w:rPr>
          <w:rStyle w:val="a4"/>
          <w:rFonts w:ascii="Verdana" w:hAnsi="Verdana"/>
          <w:b/>
          <w:bCs/>
          <w:color w:val="0000FF"/>
        </w:rPr>
        <w:t xml:space="preserve"> противоречащим закону полностью или в части.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 xml:space="preserve">Заявления об оспаривании нормативных правовых актов подаются по подсудности установленной статьей 24 ГПК РФ в суд по первой инстанции. В суд заявление подается по месту нахождения органа местного самоуправления или должностного лица, </w:t>
      </w:r>
      <w:proofErr w:type="gramStart"/>
      <w:r>
        <w:rPr>
          <w:rStyle w:val="a4"/>
          <w:rFonts w:ascii="Verdana" w:hAnsi="Verdana"/>
          <w:b/>
          <w:bCs/>
          <w:color w:val="0000FF"/>
        </w:rPr>
        <w:t>принявших</w:t>
      </w:r>
      <w:proofErr w:type="gramEnd"/>
      <w:r>
        <w:rPr>
          <w:rStyle w:val="a4"/>
          <w:rFonts w:ascii="Verdana" w:hAnsi="Verdana"/>
          <w:b/>
          <w:bCs/>
          <w:color w:val="0000FF"/>
        </w:rPr>
        <w:t xml:space="preserve"> нормативный правовой акт.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Заявление об оспаривании нормативного правового акта должно соответствовать требованиям, предусмотренным статьей 131 ГПК РФ (требования к форме и содержанию искового заявления) и содержать дополнительно данные о наименовании органа местного самоуправления или должностного лица, принявших оспариваемый нормативный правовой акт, о его наименовании и дате принятия; указание, какие права и свободы гражданина или неопределенного круга лиц нарушаются этим актом или его частью.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К заявлению об оспаривании нормативного правового акта приобщается копия оспариваемого нормативного правового акта или его части с указанием, каким средством массовой информации и когда опубликован этот акт. Подача заявления об оспаривании нормативного правового акта в суд не приостанавливает действие оспариваемого нормативного правового акта.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Заявление об оспаривании нормативного правового акта рассматривается судом в течение одного месяца.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При этом</w:t>
      </w:r>
      <w:proofErr w:type="gramStart"/>
      <w:r>
        <w:rPr>
          <w:rStyle w:val="a4"/>
          <w:rFonts w:ascii="Verdana" w:hAnsi="Verdana"/>
          <w:b/>
          <w:bCs/>
          <w:color w:val="0000FF"/>
        </w:rPr>
        <w:t>,</w:t>
      </w:r>
      <w:proofErr w:type="gramEnd"/>
      <w:r>
        <w:rPr>
          <w:rStyle w:val="a4"/>
          <w:rFonts w:ascii="Verdana" w:hAnsi="Verdana"/>
          <w:b/>
          <w:bCs/>
          <w:color w:val="0000FF"/>
        </w:rPr>
        <w:t xml:space="preserve"> необходимо иметь в виду, что отказ лица, обратившегося в суд, от своего требования не влечет за собой прекращение производства по делу.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По результатам рассмотрения заявления суд выносит решение: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lastRenderedPageBreak/>
        <w:t>— признав, что оспариваемый нормативный правовой акт не противоречит федеральному закону или другому нормативному правовому акту, имеющим большую юридическую силу, принимает решение об отказе в удовлетворении соответствующего заявления;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—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 части со дня его принятия или иного указанного судом времени.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Style w:val="a4"/>
          <w:rFonts w:ascii="Verdana" w:hAnsi="Verdana"/>
          <w:b/>
          <w:bCs/>
          <w:color w:val="0000FF"/>
        </w:rPr>
        <w:t>Решение суда о признании нормативного правового акта или его части недействующими вступает в законную силу по истечении срока на кассационное обжалование (в течение десяти дней со дня принятия решения в окончательной форме), если они не были обжалованы и влечет за собой утрату силы этого нормативного правового акта или его части, а также других нормативных правовых актов, основанных на признанном недействующим</w:t>
      </w:r>
      <w:proofErr w:type="gramEnd"/>
      <w:r>
        <w:rPr>
          <w:rStyle w:val="a4"/>
          <w:rFonts w:ascii="Verdana" w:hAnsi="Verdana"/>
          <w:b/>
          <w:bCs/>
          <w:color w:val="0000FF"/>
        </w:rPr>
        <w:t xml:space="preserve"> нормативном правовом акте или </w:t>
      </w:r>
      <w:proofErr w:type="gramStart"/>
      <w:r>
        <w:rPr>
          <w:rStyle w:val="a4"/>
          <w:rFonts w:ascii="Verdana" w:hAnsi="Verdana"/>
          <w:b/>
          <w:bCs/>
          <w:color w:val="0000FF"/>
        </w:rPr>
        <w:t>воспроизводящих</w:t>
      </w:r>
      <w:proofErr w:type="gramEnd"/>
      <w:r>
        <w:rPr>
          <w:rStyle w:val="a4"/>
          <w:rFonts w:ascii="Verdana" w:hAnsi="Verdana"/>
          <w:b/>
          <w:bCs/>
          <w:color w:val="0000FF"/>
        </w:rPr>
        <w:t xml:space="preserve"> его содержание. Такое решение суда или сообщение о решении после вступления его в законную силу публикуется в печатном издании, в котором был официально опубликован нормативный правовой акт. В случае</w:t>
      </w:r>
      <w:proofErr w:type="gramStart"/>
      <w:r>
        <w:rPr>
          <w:rStyle w:val="a4"/>
          <w:rFonts w:ascii="Verdana" w:hAnsi="Verdana"/>
          <w:b/>
          <w:bCs/>
          <w:color w:val="0000FF"/>
        </w:rPr>
        <w:t>,</w:t>
      </w:r>
      <w:proofErr w:type="gramEnd"/>
      <w:r>
        <w:rPr>
          <w:rStyle w:val="a4"/>
          <w:rFonts w:ascii="Verdana" w:hAnsi="Verdana"/>
          <w:b/>
          <w:bCs/>
          <w:color w:val="0000FF"/>
        </w:rPr>
        <w:t xml:space="preserve"> если данное печатное издание прекратило свою деятельность, такое решение или сообщение публикуется в другом печатном издании, в котором публикуются нормативные правовые акты соответствующего органа государственной власти, органа местного самоуправления или должностного лица.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В случае подачи кассационной жалобы решение суда, если оно не отменено, вступает в законную силу после рассмотрения судом кассационной инстанции.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 xml:space="preserve">Также дела об оспаривании нормативных правовых актов, затрагивающих права и законные интересы лиц в сфере предпринимательской и иной экономической деятельности, рассматриваются арбитражным судом </w:t>
      </w:r>
      <w:proofErr w:type="gramStart"/>
      <w:r>
        <w:rPr>
          <w:rStyle w:val="a4"/>
          <w:rFonts w:ascii="Verdana" w:hAnsi="Verdana"/>
          <w:b/>
          <w:bCs/>
          <w:color w:val="0000FF"/>
        </w:rPr>
        <w:t>по</w:t>
      </w:r>
      <w:proofErr w:type="gramEnd"/>
      <w:r>
        <w:rPr>
          <w:rStyle w:val="a4"/>
          <w:rFonts w:ascii="Verdana" w:hAnsi="Verdana"/>
          <w:b/>
          <w:bCs/>
          <w:color w:val="0000FF"/>
        </w:rPr>
        <w:t> </w:t>
      </w:r>
      <w:proofErr w:type="gramStart"/>
      <w:r>
        <w:rPr>
          <w:rStyle w:val="a4"/>
          <w:rFonts w:ascii="Verdana" w:hAnsi="Verdana"/>
          <w:b/>
          <w:bCs/>
          <w:color w:val="0000FF"/>
        </w:rPr>
        <w:t>общим</w:t>
      </w:r>
      <w:proofErr w:type="gramEnd"/>
      <w:r>
        <w:rPr>
          <w:rStyle w:val="a4"/>
          <w:rFonts w:ascii="Verdana" w:hAnsi="Verdana"/>
          <w:b/>
          <w:bCs/>
          <w:color w:val="0000FF"/>
        </w:rPr>
        <w:t xml:space="preserve"> правилам искового производства, указанным в разделе II Арбитражного процессуального кодекса РФ и порядке, предусмотренном Арбитражным процессуальным кодексом РФ. Дела об оспаривании нормативных правовых актов рассматриваются в арбитражном суде, если их рассмотрение в соответствии с федеральным законом отнесено к компетенции арбитражных судов.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Дело об оспаривании нормативного правового акта рассматривается коллегиальным составом судей в срок, не превышающий двух месяцев со дня поступления заявления в суд, включая срок на подготовку дела к судебному разбирательству и принятие решения по делу.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 xml:space="preserve">Арбитражный суд извещает о времени и месте судебного заседания заявителя, орган, принявший оспариваемый </w:t>
      </w:r>
      <w:r>
        <w:rPr>
          <w:rStyle w:val="a4"/>
          <w:rFonts w:ascii="Verdana" w:hAnsi="Verdana"/>
          <w:b/>
          <w:bCs/>
          <w:color w:val="0000FF"/>
        </w:rPr>
        <w:lastRenderedPageBreak/>
        <w:t>нормативный правовой акт, а также иных заинтересованных лиц. Неявка указанных лиц, извещенных надлежащим образом о времени и месте судебного заседания, не является препятствием для рассмотрения дела, если суд не признал их явку обязательной.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Отказ заинтересованного лица, обратившегося в арбитражный суд с заявлением об оспаривании нормативного правового акта, от своего требования, признание требования органом или лицом, которые приняли оспариваемый акт, не препятствуют рассмотрению арбитражным судом дела по существу.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По результатам рассмотрения дела об оспаривании нормативного правового акта арбитражный суд принимает одно из решений: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 xml:space="preserve">— о признании оспариваемого акта или отдельных его положений </w:t>
      </w:r>
      <w:proofErr w:type="gramStart"/>
      <w:r>
        <w:rPr>
          <w:rStyle w:val="a4"/>
          <w:rFonts w:ascii="Verdana" w:hAnsi="Verdana"/>
          <w:b/>
          <w:bCs/>
          <w:color w:val="0000FF"/>
        </w:rPr>
        <w:t>соответствующими</w:t>
      </w:r>
      <w:proofErr w:type="gramEnd"/>
      <w:r>
        <w:rPr>
          <w:rStyle w:val="a4"/>
          <w:rFonts w:ascii="Verdana" w:hAnsi="Verdana"/>
          <w:b/>
          <w:bCs/>
          <w:color w:val="0000FF"/>
        </w:rPr>
        <w:t xml:space="preserve"> иному нормативному правовому акту, имеющему большую юридическую силу;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— признании оспариваемого нормативного правового акта или отдельных его положений не </w:t>
      </w:r>
      <w:proofErr w:type="gramStart"/>
      <w:r>
        <w:rPr>
          <w:rStyle w:val="a4"/>
          <w:rFonts w:ascii="Verdana" w:hAnsi="Verdana"/>
          <w:b/>
          <w:bCs/>
          <w:color w:val="0000FF"/>
        </w:rPr>
        <w:t>соответствующими</w:t>
      </w:r>
      <w:proofErr w:type="gramEnd"/>
      <w:r>
        <w:rPr>
          <w:rStyle w:val="a4"/>
          <w:rFonts w:ascii="Verdana" w:hAnsi="Verdana"/>
          <w:b/>
          <w:bCs/>
          <w:color w:val="0000FF"/>
        </w:rPr>
        <w:t xml:space="preserve"> иному нормативному правовому акту, имеющему большую юридическую силу, и не действующими полностью или в части.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Решение арбитражного суда по делу об оспаривании нормативного правового акта вступает в законную силу немедленно после его принятия.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Style w:val="a4"/>
          <w:rFonts w:ascii="Verdana" w:hAnsi="Verdana"/>
          <w:b/>
          <w:bCs/>
          <w:color w:val="0000FF"/>
        </w:rPr>
        <w:t>Нормативный правовой акт или отдельные его положения, признанные арбитражным судом недействующими, не подлежат применению с момента вступления в законную силу решения суда и должны быть приведены органом или лицом, принявшими оспариваемый акт, в соответствие с законом или иным нормативным правовым актом, имеющими большую юридическую силу.</w:t>
      </w:r>
      <w:proofErr w:type="gramEnd"/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Решение арбитражного суда по делу об оспаривании нормативного правового акта, за исключением решения Высшего Арбитражного Суда Российской Федерации, может быть обжаловано в арбитражный суд кассационной инстанции в течение месяца со дня вступления в законную силу.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Вступившее в законную силу решение арбитражного суда по делу об оспаривании нормативного правового акта направляется арбитражным судом в официальные издания органов местного самоуправления, иных органов, в которых был опубликован оспариваемый акт, и подлежит незамедлительному опубликованию указанными изданиями. Кроме того, решение арбитражного суда по делу об оспаривании нормативного правового акта публикуется в СМИ.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2. Ненормативные правовые акты.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Ненормативные правовые акты подразделяются </w:t>
      </w:r>
      <w:proofErr w:type="gramStart"/>
      <w:r>
        <w:rPr>
          <w:rStyle w:val="a4"/>
          <w:rFonts w:ascii="Verdana" w:hAnsi="Verdana"/>
          <w:b/>
          <w:bCs/>
          <w:color w:val="0000FF"/>
        </w:rPr>
        <w:t>на</w:t>
      </w:r>
      <w:proofErr w:type="gramEnd"/>
      <w:r>
        <w:rPr>
          <w:rStyle w:val="a4"/>
          <w:rFonts w:ascii="Verdana" w:hAnsi="Verdana"/>
          <w:b/>
          <w:bCs/>
          <w:color w:val="0000FF"/>
        </w:rPr>
        <w:t>: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— решения органов местного самоуправления;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— действия органов местного самоуправления;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— бездействие органов местного самоуправления;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lastRenderedPageBreak/>
        <w:t>— решения, действия, бездействие должностных лиц органов местного самоуправления.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К решениям органа местного самоуправления относятся акты, должностных лиц, принятые единолично или коллегиально, содержащие властное волеизъявление, порождающее правовые последствия для конкретных граждан и организаций.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К действиям органов местного самоуправления, их должностных лиц относится властное волеизъявление названных органов и лиц, которое не облечено в форму решения, но повлекло нарушение прав и свобод граждан и организаций или создало препятствия к их осуществлению</w:t>
      </w:r>
      <w:proofErr w:type="gramStart"/>
      <w:r>
        <w:rPr>
          <w:rStyle w:val="a4"/>
          <w:rFonts w:ascii="Verdana" w:hAnsi="Verdana"/>
          <w:b/>
          <w:bCs/>
          <w:color w:val="0000FF"/>
        </w:rPr>
        <w:t>.</w:t>
      </w:r>
      <w:proofErr w:type="gramEnd"/>
      <w:r>
        <w:rPr>
          <w:rStyle w:val="a4"/>
          <w:rFonts w:ascii="Verdana" w:hAnsi="Verdana"/>
          <w:b/>
          <w:bCs/>
          <w:color w:val="0000FF"/>
        </w:rPr>
        <w:t xml:space="preserve"> </w:t>
      </w:r>
      <w:proofErr w:type="gramStart"/>
      <w:r>
        <w:rPr>
          <w:rStyle w:val="a4"/>
          <w:rFonts w:ascii="Verdana" w:hAnsi="Verdana"/>
          <w:b/>
          <w:bCs/>
          <w:color w:val="0000FF"/>
        </w:rPr>
        <w:t>к</w:t>
      </w:r>
      <w:proofErr w:type="gramEnd"/>
      <w:r>
        <w:rPr>
          <w:rStyle w:val="a4"/>
          <w:rFonts w:ascii="Verdana" w:hAnsi="Verdana"/>
          <w:b/>
          <w:bCs/>
          <w:color w:val="0000FF"/>
        </w:rPr>
        <w:t> действиям, в частности, относятся выраженные в устной форме требования должностных лиц органов, осуществляющих государственный надзор и контроль.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К бездействию органа местного самоуправления относится неисполнение органом местного самоуправления, должностным лицом или муниципальным служащим обязанности, возложенной на них нормативными правовыми актами, определяющими полномочия этих лиц. К бездействию, в частности, относится не рассмотрение обращения заявителя уполномоченным лицом.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Порядок обжалования ненормативных правовых актов закреплен в Гражданском процессуальном кодексе РФ и Арбитражном процессуальном кодексе РФ.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Предметом обжалования в суде могут быть муниципальные правовые акты ненормативного характера, нарушающие права и свободы гражданина.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Муниципальные правовые акты ненормативного характера могут быть обжалованы в суд, в том числе, если в результате их принятия: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— нарушены права и свободы гражданина;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— созданы препятствия осуществлению гражданином его прав и свобод;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— на гражданина незаконно возложена какая-либо обязанность или он незаконно привлечен к какой-либо ответственности.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Style w:val="a4"/>
          <w:rFonts w:ascii="Verdana" w:hAnsi="Verdana"/>
          <w:b/>
          <w:bCs/>
          <w:color w:val="0000FF"/>
        </w:rPr>
        <w:t>Гражданин вправе обратиться с жалобой на принятый муниципальный правовой акт ненормативного характера, нарушающий его права и свободы, либо непосредственно в суд, либо к вышестоящему в порядке подчиненности органу местного самоуправления, должностному лицу.</w:t>
      </w:r>
      <w:proofErr w:type="gramEnd"/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Заявление может быть подано гражданином в суд по месту его жительства или по месту нахождения органа местного самоуправления или должностного лица.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Жалоба рассматривается судом по правилам гражданского судопроизводства. Заявление рассматривается судом в течение 10 дней с 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lastRenderedPageBreak/>
        <w:t>Неявка в судебное заседание кого-либо из указанных лиц, надлежащим образом извещенных о времени и месте судебного заседания, не является препятствием к рассмотрению заявления.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 обязанности доказывать незаконность, но обязан доказать факт нарушения своих прав и свобод.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По результатам рассмотрения жалобы суд выносит решение: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—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 нему меры ответственности либо иным путем восстанавливает его нарушенные права и свободы.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— установив обоснованность жалобы, суд определяет ответственность органа местного самоуправления или должностного лица за принятие муниципального правового акта ненормативного характера, приведшие к нарушению прав и свобод гражданина.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Если обжалуемый муниципальный правовой акт ненормативного характера суд признает законным, не нарушающим прав и свобод гражданина, он отказывает в удовлетворении жалобы.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Решение суда, вступившее в законную силу, обязательно для всех органов местного самоуправления, должностных лиц и граждан, а также подлежит исполнению на всей территории Российской Федерации.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Об исполнении решения должно быть сообщено суду и гражданину не позднее чем в месячный срок со дня получения решения суда. В случае неисполнения решения суд принимает меры, предусмотренные законодательством Российской Федерации.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Некоторые муниципальные правовые акты ненормативного характера, органов и должностных лиц местного самоуправления обжалуются в порядке не гражданского, а арбитражного судопроизводства. В соответствии со ст. 29 АПК РФ арбитражные суды рассматривают в порядке административного судопроизводства, возникающие из административных и иных публичных правоотношений, экономические споры и иные дела, связанные с осуществлением организациями и гражданами предпринимательской и иной экономической деятельности, в том числе: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Об оспаривании ненормативных правовых актов органов местного самоуправления, затрагивающих права и законные интересы заявителя в сфере предпринимательской и иной экономической деятельности.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 xml:space="preserve">Дела об оспаривании муниципальных правовых актов ненормативного характера затрагивающих права и законные </w:t>
      </w:r>
      <w:r>
        <w:rPr>
          <w:rStyle w:val="a4"/>
          <w:rFonts w:ascii="Verdana" w:hAnsi="Verdana"/>
          <w:b/>
          <w:bCs/>
          <w:color w:val="0000FF"/>
        </w:rPr>
        <w:lastRenderedPageBreak/>
        <w:t>интересы лиц в сфере предпринимательской и иной экономической деятельности, рассматриваются арбитражным судом по общим правилам искового производства, предусмотренным АПК РФ.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Производство по данным делам возбуждается на основании заявлений заинтересованных лиц, обратившихся с требованием о признании такого акта недействующим.</w:t>
      </w:r>
    </w:p>
    <w:p w:rsidR="001D62B8" w:rsidRDefault="001D62B8" w:rsidP="001D62B8">
      <w:pPr>
        <w:pStyle w:val="a3"/>
        <w:shd w:val="clear" w:color="auto" w:fill="FFFFFF"/>
        <w:spacing w:before="0" w:beforeAutospacing="0" w:after="0" w:afterAutospacing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FF"/>
        </w:rPr>
        <w:t>Дела об оспаривании нормативных правовых актов рассматриваются в арбитражном суде, если их рассмотрение в соответствии с федеральным законом отнесено к компетенции арбитражных судов.</w:t>
      </w:r>
    </w:p>
    <w:p w:rsidR="00F30E1F" w:rsidRDefault="00F30E1F" w:rsidP="001D62B8">
      <w:pPr>
        <w:jc w:val="both"/>
      </w:pPr>
    </w:p>
    <w:sectPr w:rsidR="00F30E1F" w:rsidSect="00F3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2B8"/>
    <w:rsid w:val="001D62B8"/>
    <w:rsid w:val="008C5AC0"/>
    <w:rsid w:val="00C84F67"/>
    <w:rsid w:val="00F3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62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2253</Words>
  <Characters>12848</Characters>
  <Application>Microsoft Office Word</Application>
  <DocSecurity>0</DocSecurity>
  <Lines>107</Lines>
  <Paragraphs>30</Paragraphs>
  <ScaleCrop>false</ScaleCrop>
  <Company>Microsoft</Company>
  <LinksUpToDate>false</LinksUpToDate>
  <CharactersWithSpaces>15071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2018-01-18T05:19:00Z</dcterms:created>
  <dcterms:modified xsi:type="dcterms:W3CDTF">2018-01-18T05:31:00Z</dcterms:modified>
</cp:coreProperties>
</file>